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12D08" w:rsidRPr="002A73FB" w:rsidRDefault="00812D08" w:rsidP="00812D08">
      <w:pPr>
        <w:pStyle w:val="ConsPlusNormal"/>
        <w:ind w:left="5664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>Приложение 4</w:t>
      </w:r>
    </w:p>
    <w:p w:rsidR="00812D08" w:rsidRPr="002A73FB" w:rsidRDefault="00812D08" w:rsidP="00812D08">
      <w:pPr>
        <w:pStyle w:val="ConsPlusNormal"/>
        <w:ind w:left="5664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2A73FB">
        <w:rPr>
          <w:rFonts w:ascii="Times New Roman" w:hAnsi="Times New Roman" w:cs="Times New Roman"/>
          <w:color w:val="000000" w:themeColor="text1"/>
          <w:sz w:val="26"/>
          <w:szCs w:val="26"/>
        </w:rPr>
        <w:t>к постановлению Администрации</w:t>
      </w:r>
    </w:p>
    <w:p w:rsidR="00812D08" w:rsidRPr="002A73FB" w:rsidRDefault="00812D08" w:rsidP="00812D08">
      <w:pPr>
        <w:pStyle w:val="ConsPlusNormal"/>
        <w:ind w:left="5664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2A73FB">
        <w:rPr>
          <w:rFonts w:ascii="Times New Roman" w:hAnsi="Times New Roman" w:cs="Times New Roman"/>
          <w:color w:val="000000" w:themeColor="text1"/>
          <w:sz w:val="26"/>
          <w:szCs w:val="26"/>
        </w:rPr>
        <w:t>города Норильска</w:t>
      </w:r>
    </w:p>
    <w:p w:rsidR="00812D08" w:rsidRPr="002A73FB" w:rsidRDefault="00812D08" w:rsidP="00812D08">
      <w:pPr>
        <w:pStyle w:val="ConsPlusNormal"/>
        <w:ind w:left="5664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2A73FB">
        <w:rPr>
          <w:rFonts w:ascii="Times New Roman" w:hAnsi="Times New Roman" w:cs="Times New Roman"/>
          <w:color w:val="000000" w:themeColor="text1"/>
          <w:sz w:val="26"/>
          <w:szCs w:val="26"/>
        </w:rPr>
        <w:t>от</w:t>
      </w:r>
      <w:r w:rsidR="00DC1BB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bookmarkStart w:id="0" w:name="_GoBack"/>
      <w:bookmarkEnd w:id="0"/>
      <w:r w:rsidR="00DC1BBF">
        <w:rPr>
          <w:rFonts w:ascii="Times New Roman" w:hAnsi="Times New Roman" w:cs="Times New Roman"/>
          <w:color w:val="000000" w:themeColor="text1"/>
          <w:sz w:val="26"/>
          <w:szCs w:val="26"/>
        </w:rPr>
        <w:t>29.03.2018 № 107</w:t>
      </w:r>
    </w:p>
    <w:p w:rsidR="00812D08" w:rsidRPr="002A73FB" w:rsidRDefault="00812D08" w:rsidP="00812D08">
      <w:pPr>
        <w:pStyle w:val="ConsPlusNormal"/>
        <w:ind w:left="11328"/>
        <w:outlineLvl w:val="0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812D08" w:rsidRPr="002A73FB" w:rsidRDefault="00812D08" w:rsidP="00812D08">
      <w:pPr>
        <w:pStyle w:val="ConsPlusNormal"/>
        <w:ind w:left="5664"/>
        <w:outlineLvl w:val="0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2A73F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Приложение 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27</w:t>
      </w:r>
    </w:p>
    <w:p w:rsidR="00812D08" w:rsidRPr="002A73FB" w:rsidRDefault="00812D08" w:rsidP="00812D08">
      <w:pPr>
        <w:pStyle w:val="ConsPlusNormal"/>
        <w:ind w:left="5664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2A73FB">
        <w:rPr>
          <w:rFonts w:ascii="Times New Roman" w:hAnsi="Times New Roman" w:cs="Times New Roman"/>
          <w:color w:val="000000" w:themeColor="text1"/>
          <w:sz w:val="26"/>
          <w:szCs w:val="26"/>
        </w:rPr>
        <w:t>к Постановлению</w:t>
      </w:r>
    </w:p>
    <w:p w:rsidR="00812D08" w:rsidRPr="002A73FB" w:rsidRDefault="00812D08" w:rsidP="00812D08">
      <w:pPr>
        <w:pStyle w:val="ConsPlusNormal"/>
        <w:ind w:left="5664"/>
        <w:rPr>
          <w:rFonts w:ascii="Times New Roman" w:hAnsi="Times New Roman" w:cs="Times New Roman"/>
          <w:color w:val="000000" w:themeColor="text1"/>
          <w:sz w:val="26"/>
          <w:szCs w:val="26"/>
        </w:rPr>
      </w:pPr>
      <w:proofErr w:type="spellStart"/>
      <w:r w:rsidRPr="002A73FB">
        <w:rPr>
          <w:rFonts w:ascii="Times New Roman" w:hAnsi="Times New Roman" w:cs="Times New Roman"/>
          <w:color w:val="000000" w:themeColor="text1"/>
          <w:sz w:val="26"/>
          <w:szCs w:val="26"/>
        </w:rPr>
        <w:t>и.о</w:t>
      </w:r>
      <w:proofErr w:type="spellEnd"/>
      <w:r w:rsidRPr="002A73FB">
        <w:rPr>
          <w:rFonts w:ascii="Times New Roman" w:hAnsi="Times New Roman" w:cs="Times New Roman"/>
          <w:color w:val="000000" w:themeColor="text1"/>
          <w:sz w:val="26"/>
          <w:szCs w:val="26"/>
        </w:rPr>
        <w:t>. Главы Администрации</w:t>
      </w:r>
    </w:p>
    <w:p w:rsidR="00812D08" w:rsidRPr="002A73FB" w:rsidRDefault="00812D08" w:rsidP="00812D08">
      <w:pPr>
        <w:pStyle w:val="ConsPlusNormal"/>
        <w:ind w:left="5664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2A73FB">
        <w:rPr>
          <w:rFonts w:ascii="Times New Roman" w:hAnsi="Times New Roman" w:cs="Times New Roman"/>
          <w:color w:val="000000" w:themeColor="text1"/>
          <w:sz w:val="26"/>
          <w:szCs w:val="26"/>
        </w:rPr>
        <w:t>города Норильска</w:t>
      </w:r>
    </w:p>
    <w:p w:rsidR="00812D08" w:rsidRPr="002A73FB" w:rsidRDefault="00812D08" w:rsidP="00812D08">
      <w:pPr>
        <w:pStyle w:val="ConsPlusNormal"/>
        <w:ind w:left="5664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2A73FB">
        <w:rPr>
          <w:rFonts w:ascii="Times New Roman" w:hAnsi="Times New Roman" w:cs="Times New Roman"/>
          <w:color w:val="000000" w:themeColor="text1"/>
          <w:sz w:val="26"/>
          <w:szCs w:val="26"/>
        </w:rPr>
        <w:t>от 27 декабря 2008 г. № 2175</w:t>
      </w:r>
    </w:p>
    <w:p w:rsidR="00812D08" w:rsidRPr="002A73FB" w:rsidRDefault="00812D08" w:rsidP="00812D08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637106" w:rsidRPr="00812D08" w:rsidRDefault="00637106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812D08">
        <w:rPr>
          <w:rFonts w:ascii="Times New Roman" w:hAnsi="Times New Roman" w:cs="Times New Roman"/>
          <w:sz w:val="26"/>
          <w:szCs w:val="26"/>
        </w:rPr>
        <w:t>КВАЛИФИКАЦИОННЫЕ ТРЕБОВАНИЯ,</w:t>
      </w:r>
    </w:p>
    <w:p w:rsidR="00637106" w:rsidRPr="00812D08" w:rsidRDefault="00637106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812D08">
        <w:rPr>
          <w:rFonts w:ascii="Times New Roman" w:hAnsi="Times New Roman" w:cs="Times New Roman"/>
          <w:sz w:val="26"/>
          <w:szCs w:val="26"/>
        </w:rPr>
        <w:t>НЕОБХОДИМЫЕ ДЛЯ ЗАМЕЩЕНИЯ ДОЛЖНОСТЕЙ ЗАМЕСТИТЕЛЕЙ</w:t>
      </w:r>
    </w:p>
    <w:p w:rsidR="00637106" w:rsidRPr="00812D08" w:rsidRDefault="00637106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812D08">
        <w:rPr>
          <w:rFonts w:ascii="Times New Roman" w:hAnsi="Times New Roman" w:cs="Times New Roman"/>
          <w:sz w:val="26"/>
          <w:szCs w:val="26"/>
        </w:rPr>
        <w:t>ГЛАВЫ ГОРОДА НОРИЛЬСКА</w:t>
      </w:r>
    </w:p>
    <w:p w:rsidR="00637106" w:rsidRDefault="00637106">
      <w:pPr>
        <w:pStyle w:val="ConsPlusNormal"/>
        <w:jc w:val="both"/>
      </w:pPr>
    </w:p>
    <w:tbl>
      <w:tblPr>
        <w:tblW w:w="0" w:type="auto"/>
        <w:tblInd w:w="-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374"/>
        <w:gridCol w:w="2324"/>
        <w:gridCol w:w="2211"/>
        <w:gridCol w:w="2114"/>
      </w:tblGrid>
      <w:tr w:rsidR="00637106">
        <w:tc>
          <w:tcPr>
            <w:tcW w:w="2374" w:type="dxa"/>
          </w:tcPr>
          <w:p w:rsidR="00637106" w:rsidRPr="00E331EB" w:rsidRDefault="00637106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331EB">
              <w:rPr>
                <w:rFonts w:ascii="Times New Roman" w:hAnsi="Times New Roman" w:cs="Times New Roman"/>
                <w:sz w:val="26"/>
                <w:szCs w:val="26"/>
              </w:rPr>
              <w:t>Наименование категории должности МС</w:t>
            </w:r>
          </w:p>
        </w:tc>
        <w:tc>
          <w:tcPr>
            <w:tcW w:w="2324" w:type="dxa"/>
          </w:tcPr>
          <w:p w:rsidR="00637106" w:rsidRPr="00E331EB" w:rsidRDefault="00637106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331EB">
              <w:rPr>
                <w:rFonts w:ascii="Times New Roman" w:hAnsi="Times New Roman" w:cs="Times New Roman"/>
                <w:sz w:val="26"/>
                <w:szCs w:val="26"/>
              </w:rPr>
              <w:t>Требования к высшему профессиональному образованию по соответствующим специальностям, направлениям подготовки</w:t>
            </w:r>
          </w:p>
        </w:tc>
        <w:tc>
          <w:tcPr>
            <w:tcW w:w="2211" w:type="dxa"/>
          </w:tcPr>
          <w:p w:rsidR="00637106" w:rsidRPr="00E331EB" w:rsidRDefault="00637106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331EB">
              <w:rPr>
                <w:rFonts w:ascii="Times New Roman" w:hAnsi="Times New Roman" w:cs="Times New Roman"/>
                <w:sz w:val="26"/>
                <w:szCs w:val="26"/>
              </w:rPr>
              <w:t>Требования к уровню знаний</w:t>
            </w:r>
          </w:p>
        </w:tc>
        <w:tc>
          <w:tcPr>
            <w:tcW w:w="2114" w:type="dxa"/>
          </w:tcPr>
          <w:p w:rsidR="00637106" w:rsidRPr="00E331EB" w:rsidRDefault="00637106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331EB">
              <w:rPr>
                <w:rFonts w:ascii="Times New Roman" w:hAnsi="Times New Roman" w:cs="Times New Roman"/>
                <w:sz w:val="26"/>
                <w:szCs w:val="26"/>
              </w:rPr>
              <w:t>Требования к умениям</w:t>
            </w:r>
          </w:p>
        </w:tc>
      </w:tr>
      <w:tr w:rsidR="00E41E76" w:rsidRPr="0009591D">
        <w:tc>
          <w:tcPr>
            <w:tcW w:w="2374" w:type="dxa"/>
          </w:tcPr>
          <w:p w:rsidR="00E41E76" w:rsidRPr="0009591D" w:rsidRDefault="0033082D" w:rsidP="0033082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09591D">
              <w:rPr>
                <w:rFonts w:ascii="Times New Roman" w:hAnsi="Times New Roman" w:cs="Times New Roman"/>
                <w:sz w:val="26"/>
                <w:szCs w:val="26"/>
              </w:rPr>
              <w:t>Заместитель Главы города Норильска</w:t>
            </w:r>
          </w:p>
        </w:tc>
        <w:tc>
          <w:tcPr>
            <w:tcW w:w="2324" w:type="dxa"/>
          </w:tcPr>
          <w:p w:rsidR="0033082D" w:rsidRPr="0009591D" w:rsidRDefault="0033082D" w:rsidP="0033082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09591D">
              <w:rPr>
                <w:rFonts w:ascii="Times New Roman" w:hAnsi="Times New Roman" w:cs="Times New Roman"/>
                <w:sz w:val="26"/>
                <w:szCs w:val="26"/>
              </w:rPr>
              <w:t xml:space="preserve">- </w:t>
            </w:r>
            <w:r w:rsidR="00594888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09591D">
              <w:rPr>
                <w:rFonts w:ascii="Times New Roman" w:hAnsi="Times New Roman" w:cs="Times New Roman"/>
                <w:sz w:val="26"/>
                <w:szCs w:val="26"/>
              </w:rPr>
              <w:t>Экономика</w:t>
            </w:r>
            <w:r w:rsidR="00594888">
              <w:rPr>
                <w:rFonts w:ascii="Times New Roman" w:hAnsi="Times New Roman" w:cs="Times New Roman"/>
                <w:sz w:val="26"/>
                <w:szCs w:val="26"/>
              </w:rPr>
              <w:t>» (по специальностям «</w:t>
            </w:r>
            <w:r w:rsidRPr="0009591D">
              <w:rPr>
                <w:rFonts w:ascii="Times New Roman" w:hAnsi="Times New Roman" w:cs="Times New Roman"/>
                <w:sz w:val="26"/>
                <w:szCs w:val="26"/>
              </w:rPr>
              <w:t>Экономическая теория</w:t>
            </w:r>
            <w:r w:rsidR="00594888">
              <w:rPr>
                <w:rFonts w:ascii="Times New Roman" w:hAnsi="Times New Roman" w:cs="Times New Roman"/>
                <w:sz w:val="26"/>
                <w:szCs w:val="26"/>
              </w:rPr>
              <w:t>», «М</w:t>
            </w:r>
            <w:r w:rsidRPr="0009591D">
              <w:rPr>
                <w:rFonts w:ascii="Times New Roman" w:hAnsi="Times New Roman" w:cs="Times New Roman"/>
                <w:sz w:val="26"/>
                <w:szCs w:val="26"/>
              </w:rPr>
              <w:t>ировая экономика</w:t>
            </w:r>
            <w:r w:rsidR="00594888">
              <w:rPr>
                <w:rFonts w:ascii="Times New Roman" w:hAnsi="Times New Roman" w:cs="Times New Roman"/>
                <w:sz w:val="26"/>
                <w:szCs w:val="26"/>
              </w:rPr>
              <w:t>», «</w:t>
            </w:r>
            <w:r w:rsidRPr="0009591D">
              <w:rPr>
                <w:rFonts w:ascii="Times New Roman" w:hAnsi="Times New Roman" w:cs="Times New Roman"/>
                <w:sz w:val="26"/>
                <w:szCs w:val="26"/>
              </w:rPr>
              <w:t>Национальная экономика</w:t>
            </w:r>
            <w:r w:rsidR="00594888">
              <w:rPr>
                <w:rFonts w:ascii="Times New Roman" w:hAnsi="Times New Roman" w:cs="Times New Roman"/>
                <w:sz w:val="26"/>
                <w:szCs w:val="26"/>
              </w:rPr>
              <w:t>», «</w:t>
            </w:r>
            <w:r w:rsidRPr="0009591D">
              <w:rPr>
                <w:rFonts w:ascii="Times New Roman" w:hAnsi="Times New Roman" w:cs="Times New Roman"/>
                <w:sz w:val="26"/>
                <w:szCs w:val="26"/>
              </w:rPr>
              <w:t>Экономика труда</w:t>
            </w:r>
            <w:r w:rsidR="00594888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  <w:r w:rsidRPr="0009591D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r w:rsidR="00594888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09591D">
              <w:rPr>
                <w:rFonts w:ascii="Times New Roman" w:hAnsi="Times New Roman" w:cs="Times New Roman"/>
                <w:sz w:val="26"/>
                <w:szCs w:val="26"/>
              </w:rPr>
              <w:t>Финансы и кредит</w:t>
            </w:r>
            <w:r w:rsidR="00594888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  <w:r w:rsidRPr="0009591D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r w:rsidR="00594888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09591D">
              <w:rPr>
                <w:rFonts w:ascii="Times New Roman" w:hAnsi="Times New Roman" w:cs="Times New Roman"/>
                <w:sz w:val="26"/>
                <w:szCs w:val="26"/>
              </w:rPr>
              <w:t>Налоги и налогообложение</w:t>
            </w:r>
            <w:r w:rsidR="00594888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  <w:r w:rsidRPr="0009591D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r w:rsidR="00594888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09591D">
              <w:rPr>
                <w:rFonts w:ascii="Times New Roman" w:hAnsi="Times New Roman" w:cs="Times New Roman"/>
                <w:sz w:val="26"/>
                <w:szCs w:val="26"/>
              </w:rPr>
              <w:t>Бухгалтерский учет, анализ и аудит</w:t>
            </w:r>
            <w:r w:rsidR="00594888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  <w:r w:rsidRPr="0009591D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r w:rsidR="00594888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09591D">
              <w:rPr>
                <w:rFonts w:ascii="Times New Roman" w:hAnsi="Times New Roman" w:cs="Times New Roman"/>
                <w:sz w:val="26"/>
                <w:szCs w:val="26"/>
              </w:rPr>
              <w:t>Мат</w:t>
            </w:r>
            <w:r w:rsidR="007F3E94" w:rsidRPr="0009591D">
              <w:rPr>
                <w:rFonts w:ascii="Times New Roman" w:hAnsi="Times New Roman" w:cs="Times New Roman"/>
                <w:sz w:val="26"/>
                <w:szCs w:val="26"/>
              </w:rPr>
              <w:t>ематические методы в экономике</w:t>
            </w:r>
            <w:r w:rsidR="00594888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  <w:proofErr w:type="gramStart"/>
            <w:r w:rsidR="007F3E94" w:rsidRPr="0009591D">
              <w:rPr>
                <w:rFonts w:ascii="Times New Roman" w:hAnsi="Times New Roman" w:cs="Times New Roman"/>
                <w:sz w:val="26"/>
                <w:szCs w:val="26"/>
              </w:rPr>
              <w:t xml:space="preserve">);  </w:t>
            </w:r>
            <w:r w:rsidRPr="0009591D">
              <w:rPr>
                <w:rFonts w:ascii="Times New Roman" w:hAnsi="Times New Roman" w:cs="Times New Roman"/>
                <w:sz w:val="26"/>
                <w:szCs w:val="26"/>
              </w:rPr>
              <w:t>-</w:t>
            </w:r>
            <w:proofErr w:type="gramEnd"/>
            <w:r w:rsidRPr="0009591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594888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09591D">
              <w:rPr>
                <w:rFonts w:ascii="Times New Roman" w:hAnsi="Times New Roman" w:cs="Times New Roman"/>
                <w:sz w:val="26"/>
                <w:szCs w:val="26"/>
              </w:rPr>
              <w:t>Градостроительство</w:t>
            </w:r>
            <w:r w:rsidR="00594888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  <w:r w:rsidRPr="0009591D"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  <w:p w:rsidR="0033082D" w:rsidRPr="0009591D" w:rsidRDefault="0033082D" w:rsidP="0033082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09591D">
              <w:rPr>
                <w:rFonts w:ascii="Times New Roman" w:hAnsi="Times New Roman" w:cs="Times New Roman"/>
                <w:sz w:val="26"/>
                <w:szCs w:val="26"/>
              </w:rPr>
              <w:t xml:space="preserve">- </w:t>
            </w:r>
            <w:r w:rsidR="00594888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09591D">
              <w:rPr>
                <w:rFonts w:ascii="Times New Roman" w:hAnsi="Times New Roman" w:cs="Times New Roman"/>
                <w:sz w:val="26"/>
                <w:szCs w:val="26"/>
              </w:rPr>
              <w:t>Землеустройство и кадастры</w:t>
            </w:r>
            <w:r w:rsidR="00594888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  <w:r w:rsidRPr="0009591D">
              <w:rPr>
                <w:rFonts w:ascii="Times New Roman" w:hAnsi="Times New Roman" w:cs="Times New Roman"/>
                <w:sz w:val="26"/>
                <w:szCs w:val="26"/>
              </w:rPr>
              <w:t xml:space="preserve"> (все специальности);</w:t>
            </w:r>
          </w:p>
          <w:p w:rsidR="0033082D" w:rsidRPr="0009591D" w:rsidRDefault="0033082D" w:rsidP="0033082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09591D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- </w:t>
            </w:r>
            <w:r w:rsidR="00594888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09591D">
              <w:rPr>
                <w:rFonts w:ascii="Times New Roman" w:hAnsi="Times New Roman" w:cs="Times New Roman"/>
                <w:sz w:val="26"/>
                <w:szCs w:val="26"/>
              </w:rPr>
              <w:t>Юриспруденция</w:t>
            </w:r>
            <w:r w:rsidR="00594888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  <w:r w:rsidRPr="0009591D">
              <w:rPr>
                <w:rFonts w:ascii="Times New Roman" w:hAnsi="Times New Roman" w:cs="Times New Roman"/>
                <w:sz w:val="26"/>
                <w:szCs w:val="26"/>
              </w:rPr>
              <w:t xml:space="preserve"> (по специальности </w:t>
            </w:r>
            <w:r w:rsidR="00594888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09591D">
              <w:rPr>
                <w:rFonts w:ascii="Times New Roman" w:hAnsi="Times New Roman" w:cs="Times New Roman"/>
                <w:sz w:val="26"/>
                <w:szCs w:val="26"/>
              </w:rPr>
              <w:t>Юриспруденция</w:t>
            </w:r>
            <w:r w:rsidR="00594888">
              <w:rPr>
                <w:rFonts w:ascii="Times New Roman" w:hAnsi="Times New Roman" w:cs="Times New Roman"/>
                <w:sz w:val="26"/>
                <w:szCs w:val="26"/>
              </w:rPr>
              <w:t>», «</w:t>
            </w:r>
            <w:r w:rsidRPr="0009591D">
              <w:rPr>
                <w:rFonts w:ascii="Times New Roman" w:hAnsi="Times New Roman" w:cs="Times New Roman"/>
                <w:sz w:val="26"/>
                <w:szCs w:val="26"/>
              </w:rPr>
              <w:t>Право</w:t>
            </w:r>
            <w:r w:rsidR="000B36CF" w:rsidRPr="0009591D">
              <w:rPr>
                <w:rFonts w:ascii="Times New Roman" w:hAnsi="Times New Roman" w:cs="Times New Roman"/>
                <w:sz w:val="26"/>
                <w:szCs w:val="26"/>
              </w:rPr>
              <w:t>охранительная деятельность</w:t>
            </w:r>
            <w:r w:rsidR="00594888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  <w:r w:rsidRPr="0009591D">
              <w:rPr>
                <w:rFonts w:ascii="Times New Roman" w:hAnsi="Times New Roman" w:cs="Times New Roman"/>
                <w:sz w:val="26"/>
                <w:szCs w:val="26"/>
              </w:rPr>
              <w:t>);</w:t>
            </w:r>
          </w:p>
          <w:p w:rsidR="00ED27D3" w:rsidRPr="0009591D" w:rsidRDefault="00594888" w:rsidP="00ED27D3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 «</w:t>
            </w:r>
            <w:r w:rsidR="00ED27D3" w:rsidRPr="0009591D">
              <w:rPr>
                <w:rFonts w:ascii="Times New Roman" w:hAnsi="Times New Roman" w:cs="Times New Roman"/>
                <w:sz w:val="26"/>
                <w:szCs w:val="26"/>
              </w:rPr>
              <w:t>Правоохранительная деятельность»;</w:t>
            </w:r>
          </w:p>
          <w:p w:rsidR="00E41E76" w:rsidRPr="0009591D" w:rsidRDefault="00594888" w:rsidP="0033082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 «</w:t>
            </w:r>
            <w:r w:rsidR="0033082D" w:rsidRPr="0009591D">
              <w:rPr>
                <w:rFonts w:ascii="Times New Roman" w:hAnsi="Times New Roman" w:cs="Times New Roman"/>
                <w:sz w:val="26"/>
                <w:szCs w:val="26"/>
              </w:rPr>
              <w:t>Менеджмент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» (по специальностям «</w:t>
            </w:r>
            <w:r w:rsidR="0033082D" w:rsidRPr="0009591D">
              <w:rPr>
                <w:rFonts w:ascii="Times New Roman" w:hAnsi="Times New Roman" w:cs="Times New Roman"/>
                <w:sz w:val="26"/>
                <w:szCs w:val="26"/>
              </w:rPr>
              <w:t>Государственное и муниципальное управление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», «</w:t>
            </w:r>
            <w:r w:rsidR="0033082D" w:rsidRPr="0009591D">
              <w:rPr>
                <w:rFonts w:ascii="Times New Roman" w:hAnsi="Times New Roman" w:cs="Times New Roman"/>
                <w:sz w:val="26"/>
                <w:szCs w:val="26"/>
              </w:rPr>
              <w:t>Менеджмент организации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»</w:t>
            </w:r>
            <w:r w:rsidR="00B93B75" w:rsidRPr="0009591D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«</w:t>
            </w:r>
            <w:r w:rsidR="0033082D" w:rsidRPr="0009591D">
              <w:rPr>
                <w:rFonts w:ascii="Times New Roman" w:hAnsi="Times New Roman" w:cs="Times New Roman"/>
                <w:sz w:val="26"/>
                <w:szCs w:val="26"/>
              </w:rPr>
              <w:t>Экономика и управление на предприятии (по отраслям)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»</w:t>
            </w:r>
            <w:r w:rsidR="0033082D" w:rsidRPr="0009591D">
              <w:rPr>
                <w:rFonts w:ascii="Times New Roman" w:hAnsi="Times New Roman" w:cs="Times New Roman"/>
                <w:sz w:val="26"/>
                <w:szCs w:val="26"/>
              </w:rPr>
              <w:t>);</w:t>
            </w:r>
          </w:p>
          <w:p w:rsidR="00ED27D3" w:rsidRPr="0009591D" w:rsidRDefault="00ED27D3" w:rsidP="00ED27D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9591D">
              <w:rPr>
                <w:rFonts w:ascii="Times New Roman" w:hAnsi="Times New Roman" w:cs="Times New Roman"/>
                <w:sz w:val="26"/>
                <w:szCs w:val="26"/>
              </w:rPr>
              <w:t>- «Экономика и управление (по отраслям)</w:t>
            </w:r>
            <w:r w:rsidR="000844D9" w:rsidRPr="0009591D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  <w:r w:rsidRPr="0009591D">
              <w:rPr>
                <w:rFonts w:ascii="Times New Roman" w:hAnsi="Times New Roman" w:cs="Times New Roman"/>
                <w:sz w:val="26"/>
                <w:szCs w:val="26"/>
              </w:rPr>
              <w:t>; - «Экономическая безопасность»;</w:t>
            </w:r>
          </w:p>
          <w:p w:rsidR="00ED27D3" w:rsidRPr="0009591D" w:rsidRDefault="00ED27D3" w:rsidP="00ED27D3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09591D">
              <w:rPr>
                <w:rFonts w:ascii="Times New Roman" w:hAnsi="Times New Roman" w:cs="Times New Roman"/>
                <w:sz w:val="26"/>
                <w:szCs w:val="26"/>
              </w:rPr>
              <w:t>- «Государственное и муниципальное управление»;</w:t>
            </w:r>
          </w:p>
          <w:p w:rsidR="0033082D" w:rsidRPr="0009591D" w:rsidRDefault="0033082D" w:rsidP="0033082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09591D">
              <w:rPr>
                <w:rFonts w:ascii="Times New Roman" w:hAnsi="Times New Roman" w:cs="Times New Roman"/>
                <w:sz w:val="26"/>
                <w:szCs w:val="26"/>
              </w:rPr>
              <w:t xml:space="preserve">- </w:t>
            </w:r>
            <w:r w:rsidR="00594888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09591D">
              <w:rPr>
                <w:rFonts w:ascii="Times New Roman" w:hAnsi="Times New Roman" w:cs="Times New Roman"/>
                <w:sz w:val="26"/>
                <w:szCs w:val="26"/>
              </w:rPr>
              <w:t>Строительство</w:t>
            </w:r>
            <w:r w:rsidR="00594888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  <w:r w:rsidRPr="0009591D">
              <w:rPr>
                <w:rFonts w:ascii="Times New Roman" w:hAnsi="Times New Roman" w:cs="Times New Roman"/>
                <w:sz w:val="26"/>
                <w:szCs w:val="26"/>
              </w:rPr>
              <w:t xml:space="preserve"> (по специальностям </w:t>
            </w:r>
            <w:r w:rsidR="00594888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09591D">
              <w:rPr>
                <w:rFonts w:ascii="Times New Roman" w:hAnsi="Times New Roman" w:cs="Times New Roman"/>
                <w:sz w:val="26"/>
                <w:szCs w:val="26"/>
              </w:rPr>
              <w:t>Промышленное и гражданское строительство</w:t>
            </w:r>
            <w:r w:rsidR="0055341B">
              <w:rPr>
                <w:rFonts w:ascii="Times New Roman" w:hAnsi="Times New Roman" w:cs="Times New Roman"/>
                <w:sz w:val="26"/>
                <w:szCs w:val="26"/>
              </w:rPr>
              <w:t>», «</w:t>
            </w:r>
            <w:r w:rsidRPr="0009591D">
              <w:rPr>
                <w:rFonts w:ascii="Times New Roman" w:hAnsi="Times New Roman" w:cs="Times New Roman"/>
                <w:sz w:val="26"/>
                <w:szCs w:val="26"/>
              </w:rPr>
              <w:t>Городское строительство и хозяйство</w:t>
            </w:r>
            <w:r w:rsidR="0055341B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  <w:r w:rsidR="00E61738">
              <w:rPr>
                <w:rFonts w:ascii="Times New Roman" w:hAnsi="Times New Roman" w:cs="Times New Roman"/>
                <w:sz w:val="26"/>
                <w:szCs w:val="26"/>
              </w:rPr>
              <w:t>)</w:t>
            </w:r>
          </w:p>
          <w:p w:rsidR="00ED27D3" w:rsidRPr="0009591D" w:rsidRDefault="00ED27D3" w:rsidP="00E61738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11" w:type="dxa"/>
          </w:tcPr>
          <w:p w:rsidR="00E41E76" w:rsidRPr="0009591D" w:rsidRDefault="0033082D" w:rsidP="0082348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09591D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знание </w:t>
            </w:r>
            <w:hyperlink r:id="rId5" w:history="1">
              <w:r w:rsidRPr="0009591D">
                <w:rPr>
                  <w:rFonts w:ascii="Times New Roman" w:hAnsi="Times New Roman" w:cs="Times New Roman"/>
                  <w:color w:val="0000FF"/>
                  <w:sz w:val="26"/>
                  <w:szCs w:val="26"/>
                </w:rPr>
                <w:t>Конституции</w:t>
              </w:r>
            </w:hyperlink>
            <w:r w:rsidRPr="0009591D">
              <w:rPr>
                <w:rFonts w:ascii="Times New Roman" w:hAnsi="Times New Roman" w:cs="Times New Roman"/>
                <w:sz w:val="26"/>
                <w:szCs w:val="26"/>
              </w:rPr>
              <w:t xml:space="preserve"> Российской Федерации, федеральных конституционных законов, федеральных законов, указов Президента Российской Федерации и постановлений Правительства Российской Федерации, нормативных правовых актов Губернатора Красноярского края, Правительства Красноярского </w:t>
            </w:r>
            <w:r w:rsidRPr="0009591D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края, нормативных правовых актов, регулирующих вопросы деятельности органов местного самоуправления (в том числе по вопросам муниципальной собственности, организации работы с субъектами хозяйственной деятельности</w:t>
            </w:r>
            <w:r w:rsidR="00823482" w:rsidRPr="0009591D">
              <w:rPr>
                <w:rFonts w:ascii="Times New Roman" w:hAnsi="Times New Roman" w:cs="Times New Roman"/>
                <w:sz w:val="26"/>
                <w:szCs w:val="26"/>
              </w:rPr>
              <w:t>; организации и функционирования системы городского хозяйства, градостроительства</w:t>
            </w:r>
            <w:r w:rsidRPr="0009591D">
              <w:rPr>
                <w:rFonts w:ascii="Times New Roman" w:hAnsi="Times New Roman" w:cs="Times New Roman"/>
                <w:sz w:val="26"/>
                <w:szCs w:val="26"/>
              </w:rPr>
              <w:t xml:space="preserve">); основ управления и организации труда и делопроизводства; процесса прохождения МС; правил делового этикета; </w:t>
            </w:r>
            <w:hyperlink r:id="rId6" w:history="1">
              <w:r w:rsidRPr="0009591D">
                <w:rPr>
                  <w:rFonts w:ascii="Times New Roman" w:hAnsi="Times New Roman" w:cs="Times New Roman"/>
                  <w:color w:val="0000FF"/>
                  <w:sz w:val="26"/>
                  <w:szCs w:val="26"/>
                </w:rPr>
                <w:t>Регламента</w:t>
              </w:r>
            </w:hyperlink>
            <w:r w:rsidRPr="0009591D">
              <w:rPr>
                <w:rFonts w:ascii="Times New Roman" w:hAnsi="Times New Roman" w:cs="Times New Roman"/>
                <w:sz w:val="26"/>
                <w:szCs w:val="26"/>
              </w:rPr>
              <w:t xml:space="preserve"> Администрации города Норильска; порядка работы со служебной информацией и информацией, содержащей сведения, составляющие охраняемую законом </w:t>
            </w:r>
            <w:hyperlink r:id="rId7" w:history="1">
              <w:r w:rsidRPr="0009591D">
                <w:rPr>
                  <w:rFonts w:ascii="Times New Roman" w:hAnsi="Times New Roman" w:cs="Times New Roman"/>
                  <w:color w:val="0000FF"/>
                  <w:sz w:val="26"/>
                  <w:szCs w:val="26"/>
                </w:rPr>
                <w:t>тайну</w:t>
              </w:r>
            </w:hyperlink>
            <w:r w:rsidRPr="0009591D">
              <w:rPr>
                <w:rFonts w:ascii="Times New Roman" w:hAnsi="Times New Roman" w:cs="Times New Roman"/>
                <w:sz w:val="26"/>
                <w:szCs w:val="26"/>
              </w:rPr>
              <w:t xml:space="preserve">; правил охраны труда и пожарной безопасности; </w:t>
            </w:r>
            <w:r w:rsidRPr="0009591D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информационных технологий и государственного языка Российской Федерации (в соответствии с должностной инструкцией</w:t>
            </w:r>
          </w:p>
        </w:tc>
        <w:tc>
          <w:tcPr>
            <w:tcW w:w="2114" w:type="dxa"/>
          </w:tcPr>
          <w:p w:rsidR="00E41E76" w:rsidRPr="0009591D" w:rsidRDefault="0033082D" w:rsidP="0033082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09591D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руководящей работы; оперативного принятия и реализации управленческих решений; взаимодействия с другими ведомствами, органами власти и управления; нормотворческой деятельности; планирования работы; контроля, анализа и прогнозирования последствий принимаемых решений; стимулирования </w:t>
            </w:r>
            <w:r w:rsidRPr="0009591D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достижения результатов; требовательности; ведения деловых переговоров; публичного выступления; владения конструктивной критикой; учета мнения коллег и подчиненных; подбора и расстановки кадров; пользования современной оргтехникой; систематического повышения профессиональных знаний; редактирования документации на высоком стилистическом уровне; своевременного выявления и разрешения проблемных ситуаций, приводящих к конфликту интересов; в области информационных технологий и государственного языка Российской Федерации (в соответствии с должностной инструкцией)</w:t>
            </w:r>
          </w:p>
        </w:tc>
      </w:tr>
      <w:tr w:rsidR="00637106" w:rsidTr="00FB7C82">
        <w:tblPrEx>
          <w:tblBorders>
            <w:insideH w:val="nil"/>
          </w:tblBorders>
        </w:tblPrEx>
        <w:tc>
          <w:tcPr>
            <w:tcW w:w="2374" w:type="dxa"/>
            <w:tcBorders>
              <w:bottom w:val="single" w:sz="4" w:space="0" w:color="auto"/>
            </w:tcBorders>
          </w:tcPr>
          <w:p w:rsidR="00637106" w:rsidRPr="0009591D" w:rsidRDefault="00637106" w:rsidP="0075077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09591D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Заместитель Главы города Норильска по </w:t>
            </w:r>
            <w:r w:rsidR="00D5431A" w:rsidRPr="0009591D">
              <w:rPr>
                <w:rFonts w:ascii="Times New Roman" w:hAnsi="Times New Roman" w:cs="Times New Roman"/>
                <w:sz w:val="26"/>
                <w:szCs w:val="26"/>
              </w:rPr>
              <w:t xml:space="preserve">взаимодействию с правоохранительными органами </w:t>
            </w:r>
          </w:p>
        </w:tc>
        <w:tc>
          <w:tcPr>
            <w:tcW w:w="2324" w:type="dxa"/>
            <w:tcBorders>
              <w:bottom w:val="single" w:sz="4" w:space="0" w:color="auto"/>
            </w:tcBorders>
          </w:tcPr>
          <w:p w:rsidR="00637106" w:rsidRPr="0009591D" w:rsidRDefault="00D5431A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09591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- </w:t>
            </w:r>
            <w:r w:rsidR="0055341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«</w:t>
            </w:r>
            <w:r w:rsidRPr="0009591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Юриспруденция» (по специальностям «Юриспруденция», «Правоохранительная деятельность»</w:t>
            </w:r>
            <w:r w:rsidR="00637106" w:rsidRPr="0009591D">
              <w:rPr>
                <w:rFonts w:ascii="Times New Roman" w:hAnsi="Times New Roman" w:cs="Times New Roman"/>
                <w:sz w:val="26"/>
                <w:szCs w:val="26"/>
              </w:rPr>
              <w:t>);</w:t>
            </w:r>
          </w:p>
          <w:p w:rsidR="009B3E9F" w:rsidRPr="0009591D" w:rsidRDefault="009B3E9F" w:rsidP="009B3E9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09591D">
              <w:rPr>
                <w:rFonts w:ascii="Times New Roman" w:hAnsi="Times New Roman" w:cs="Times New Roman"/>
                <w:sz w:val="26"/>
                <w:szCs w:val="26"/>
              </w:rPr>
              <w:t>- «Правоохранительная деятельность»;</w:t>
            </w:r>
          </w:p>
          <w:p w:rsidR="009B3E9F" w:rsidRPr="0009591D" w:rsidRDefault="009B3E9F" w:rsidP="009B3E9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09591D">
              <w:rPr>
                <w:rFonts w:ascii="Times New Roman" w:hAnsi="Times New Roman" w:cs="Times New Roman"/>
                <w:sz w:val="26"/>
                <w:szCs w:val="26"/>
              </w:rPr>
              <w:t>- «Правовое обеспечение национальной безопасности»;</w:t>
            </w:r>
          </w:p>
          <w:p w:rsidR="00D5431A" w:rsidRPr="0009591D" w:rsidRDefault="00D5431A" w:rsidP="00D5431A">
            <w:pPr>
              <w:pStyle w:val="a3"/>
              <w:ind w:firstLine="0"/>
              <w:jc w:val="left"/>
              <w:rPr>
                <w:color w:val="000000" w:themeColor="text1"/>
                <w:szCs w:val="26"/>
              </w:rPr>
            </w:pPr>
            <w:r w:rsidRPr="0009591D">
              <w:rPr>
                <w:color w:val="000000" w:themeColor="text1"/>
                <w:szCs w:val="26"/>
              </w:rPr>
              <w:t>- «Менеджмент» (по специальностям «Государственное и муниципальное управление», «Менеджмент организации»,</w:t>
            </w:r>
            <w:r w:rsidRPr="0009591D">
              <w:rPr>
                <w:szCs w:val="26"/>
              </w:rPr>
              <w:t xml:space="preserve"> </w:t>
            </w:r>
            <w:r w:rsidR="00484BEE">
              <w:rPr>
                <w:szCs w:val="26"/>
              </w:rPr>
              <w:t>«</w:t>
            </w:r>
            <w:r w:rsidRPr="0009591D">
              <w:rPr>
                <w:szCs w:val="26"/>
              </w:rPr>
              <w:t>Управление персоналом</w:t>
            </w:r>
            <w:r w:rsidRPr="0009591D">
              <w:rPr>
                <w:color w:val="000000" w:themeColor="text1"/>
                <w:szCs w:val="26"/>
              </w:rPr>
              <w:t>);</w:t>
            </w:r>
          </w:p>
          <w:p w:rsidR="009B3E9F" w:rsidRPr="0009591D" w:rsidRDefault="009B3E9F" w:rsidP="009B3E9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09591D">
              <w:rPr>
                <w:rFonts w:ascii="Times New Roman" w:hAnsi="Times New Roman" w:cs="Times New Roman"/>
                <w:sz w:val="26"/>
                <w:szCs w:val="26"/>
              </w:rPr>
              <w:t>- «Государственное и муниципальное управление»;</w:t>
            </w:r>
          </w:p>
          <w:p w:rsidR="00D5431A" w:rsidRDefault="00E61738" w:rsidP="00D5431A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</w:t>
            </w:r>
            <w:r w:rsidR="0055341B">
              <w:rPr>
                <w:rFonts w:ascii="Times New Roman" w:hAnsi="Times New Roman" w:cs="Times New Roman"/>
                <w:sz w:val="26"/>
                <w:szCs w:val="26"/>
              </w:rPr>
              <w:t xml:space="preserve"> «</w:t>
            </w:r>
            <w:r w:rsidR="0018377C" w:rsidRPr="0009591D">
              <w:rPr>
                <w:rFonts w:ascii="Times New Roman" w:hAnsi="Times New Roman" w:cs="Times New Roman"/>
                <w:sz w:val="26"/>
                <w:szCs w:val="26"/>
              </w:rPr>
              <w:t>Информационные системы</w:t>
            </w:r>
            <w:r w:rsidR="0055341B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  <w:r w:rsidR="00333086"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  <w:p w:rsidR="00333086" w:rsidRPr="0009591D" w:rsidRDefault="00333086" w:rsidP="00D5431A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 «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Военно</w:t>
            </w:r>
            <w:proofErr w:type="spellEnd"/>
            <w:r w:rsidR="0067613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-</w:t>
            </w:r>
            <w:r w:rsidR="004F44D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юридическ</w:t>
            </w:r>
            <w:r w:rsidR="00676136">
              <w:rPr>
                <w:rFonts w:ascii="Times New Roman" w:hAnsi="Times New Roman" w:cs="Times New Roman"/>
                <w:sz w:val="26"/>
                <w:szCs w:val="26"/>
              </w:rPr>
              <w:t>ая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  <w:p w:rsidR="007D0BBE" w:rsidRPr="0009591D" w:rsidRDefault="007D0BBE" w:rsidP="0018377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11" w:type="dxa"/>
            <w:tcBorders>
              <w:bottom w:val="single" w:sz="4" w:space="0" w:color="auto"/>
            </w:tcBorders>
          </w:tcPr>
          <w:p w:rsidR="00637106" w:rsidRPr="0009591D" w:rsidRDefault="00637106" w:rsidP="005F2FDB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09591D">
              <w:rPr>
                <w:rFonts w:ascii="Times New Roman" w:hAnsi="Times New Roman" w:cs="Times New Roman"/>
                <w:sz w:val="26"/>
                <w:szCs w:val="26"/>
              </w:rPr>
              <w:t xml:space="preserve">знание </w:t>
            </w:r>
            <w:hyperlink r:id="rId8" w:history="1">
              <w:r w:rsidRPr="0009591D">
                <w:rPr>
                  <w:rFonts w:ascii="Times New Roman" w:hAnsi="Times New Roman" w:cs="Times New Roman"/>
                  <w:color w:val="0000FF"/>
                  <w:sz w:val="26"/>
                  <w:szCs w:val="26"/>
                </w:rPr>
                <w:t>Конституции</w:t>
              </w:r>
            </w:hyperlink>
            <w:r w:rsidRPr="0009591D">
              <w:rPr>
                <w:rFonts w:ascii="Times New Roman" w:hAnsi="Times New Roman" w:cs="Times New Roman"/>
                <w:sz w:val="26"/>
                <w:szCs w:val="26"/>
              </w:rPr>
              <w:t xml:space="preserve"> Российской Федерации, федеральных конституционных законов, федеральных законов, указов Президента Российской Федерации и постановлений Правительства Российской Федерации, нормативных правовых актов Губернатора Красноярского края, Правительства Красноярского края, нормативных правовых актов, регулирующих вопросы деятельности органов местного самоуправления (в том числе по вопросам </w:t>
            </w:r>
            <w:r w:rsidR="005F2FDB" w:rsidRPr="0009591D">
              <w:rPr>
                <w:rFonts w:ascii="Times New Roman" w:hAnsi="Times New Roman" w:cs="Times New Roman"/>
                <w:sz w:val="26"/>
                <w:szCs w:val="26"/>
              </w:rPr>
              <w:t xml:space="preserve">взаимодействия с общественными объединениями и иными институтами гражданского </w:t>
            </w:r>
            <w:r w:rsidR="005F2FDB" w:rsidRPr="0009591D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общества, правоохранительными органами, реализации государственной национальной политики)</w:t>
            </w:r>
            <w:r w:rsidRPr="0009591D">
              <w:rPr>
                <w:rFonts w:ascii="Times New Roman" w:hAnsi="Times New Roman" w:cs="Times New Roman"/>
                <w:sz w:val="26"/>
                <w:szCs w:val="26"/>
              </w:rPr>
              <w:t xml:space="preserve">; основ управления и организации труда и делопроизводства; процесса прохождения МС; правил делового этикета; </w:t>
            </w:r>
            <w:hyperlink r:id="rId9" w:history="1">
              <w:r w:rsidRPr="0009591D">
                <w:rPr>
                  <w:rFonts w:ascii="Times New Roman" w:hAnsi="Times New Roman" w:cs="Times New Roman"/>
                  <w:color w:val="0000FF"/>
                  <w:sz w:val="26"/>
                  <w:szCs w:val="26"/>
                </w:rPr>
                <w:t>Регламента</w:t>
              </w:r>
            </w:hyperlink>
            <w:r w:rsidRPr="0009591D">
              <w:rPr>
                <w:rFonts w:ascii="Times New Roman" w:hAnsi="Times New Roman" w:cs="Times New Roman"/>
                <w:sz w:val="26"/>
                <w:szCs w:val="26"/>
              </w:rPr>
              <w:t xml:space="preserve"> Администрации города Норильска; порядка работы со служебной информацией и информацией, содержащей сведения, составляющие охраняемую законом </w:t>
            </w:r>
            <w:hyperlink r:id="rId10" w:history="1">
              <w:r w:rsidRPr="0009591D">
                <w:rPr>
                  <w:rFonts w:ascii="Times New Roman" w:hAnsi="Times New Roman" w:cs="Times New Roman"/>
                  <w:color w:val="0000FF"/>
                  <w:sz w:val="26"/>
                  <w:szCs w:val="26"/>
                </w:rPr>
                <w:t>тайну</w:t>
              </w:r>
            </w:hyperlink>
            <w:r w:rsidRPr="0009591D">
              <w:rPr>
                <w:rFonts w:ascii="Times New Roman" w:hAnsi="Times New Roman" w:cs="Times New Roman"/>
                <w:sz w:val="26"/>
                <w:szCs w:val="26"/>
              </w:rPr>
              <w:t>; правил охраны труда и пожарной безопасности; информационных технологий и государственного языка Российской Федерации (в соответствии с должностной инструкцией)</w:t>
            </w:r>
          </w:p>
        </w:tc>
        <w:tc>
          <w:tcPr>
            <w:tcW w:w="2114" w:type="dxa"/>
            <w:tcBorders>
              <w:bottom w:val="single" w:sz="4" w:space="0" w:color="auto"/>
            </w:tcBorders>
          </w:tcPr>
          <w:p w:rsidR="00637106" w:rsidRPr="00E331EB" w:rsidRDefault="00637106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09591D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руководящей работы; оперативного принятия и реализации управленческих решений; взаимодействия с другими ведомствами, органами власти и управления; нормотворческой деятельности; планирования работы; контроля, анализа и прогнозирования последствий принимаемых решений; стимулирования достижения результатов; требовательности; ведения деловых переговоров; публичного выступления; владения конструктивной критикой; учета мнения коллег и подчиненных; подбора и расстановки кадров; </w:t>
            </w:r>
            <w:r w:rsidRPr="0009591D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пользования современной оргтехникой; систематического повышения профессиональных знаний; редактирования документации на высоком стилистическом уровне; своевременного выявления и разрешения проблемных ситуаций, приводящих к конфликту интересов; в области информационных технологий и государственного языка Российской Федерации (в соответствии с должностной инструкцией)</w:t>
            </w:r>
          </w:p>
        </w:tc>
      </w:tr>
    </w:tbl>
    <w:p w:rsidR="00637106" w:rsidRDefault="00637106">
      <w:pPr>
        <w:pStyle w:val="ConsPlusNormal"/>
        <w:jc w:val="both"/>
      </w:pPr>
    </w:p>
    <w:p w:rsidR="00637106" w:rsidRDefault="00637106">
      <w:pPr>
        <w:pStyle w:val="ConsPlusNormal"/>
        <w:jc w:val="both"/>
      </w:pPr>
    </w:p>
    <w:p w:rsidR="00637106" w:rsidRDefault="00637106">
      <w:pPr>
        <w:pStyle w:val="ConsPlusNormal"/>
        <w:jc w:val="both"/>
      </w:pPr>
    </w:p>
    <w:sectPr w:rsidR="00637106" w:rsidSect="00090DB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37106"/>
    <w:rsid w:val="000844D9"/>
    <w:rsid w:val="000868E7"/>
    <w:rsid w:val="0009591D"/>
    <w:rsid w:val="000B36CF"/>
    <w:rsid w:val="000E60A4"/>
    <w:rsid w:val="0018377C"/>
    <w:rsid w:val="00313EAA"/>
    <w:rsid w:val="0033082D"/>
    <w:rsid w:val="00333086"/>
    <w:rsid w:val="00357905"/>
    <w:rsid w:val="00392734"/>
    <w:rsid w:val="003A7EED"/>
    <w:rsid w:val="0046510D"/>
    <w:rsid w:val="00484BEE"/>
    <w:rsid w:val="004F44D0"/>
    <w:rsid w:val="005161CB"/>
    <w:rsid w:val="0055341B"/>
    <w:rsid w:val="00594888"/>
    <w:rsid w:val="005F2FDB"/>
    <w:rsid w:val="00602FF3"/>
    <w:rsid w:val="00637106"/>
    <w:rsid w:val="00676136"/>
    <w:rsid w:val="0075077D"/>
    <w:rsid w:val="007C440C"/>
    <w:rsid w:val="007D0BBE"/>
    <w:rsid w:val="007F3E94"/>
    <w:rsid w:val="00812D08"/>
    <w:rsid w:val="00823482"/>
    <w:rsid w:val="008D5C5D"/>
    <w:rsid w:val="009B3E9F"/>
    <w:rsid w:val="009B3EBE"/>
    <w:rsid w:val="00A96746"/>
    <w:rsid w:val="00AD321B"/>
    <w:rsid w:val="00B15E22"/>
    <w:rsid w:val="00B93B75"/>
    <w:rsid w:val="00BD6F18"/>
    <w:rsid w:val="00C54339"/>
    <w:rsid w:val="00C54909"/>
    <w:rsid w:val="00D25EFB"/>
    <w:rsid w:val="00D5431A"/>
    <w:rsid w:val="00DB5D57"/>
    <w:rsid w:val="00DC1BBF"/>
    <w:rsid w:val="00E04040"/>
    <w:rsid w:val="00E331EB"/>
    <w:rsid w:val="00E41E76"/>
    <w:rsid w:val="00E61738"/>
    <w:rsid w:val="00ED27D3"/>
    <w:rsid w:val="00F8101F"/>
    <w:rsid w:val="00F913E4"/>
    <w:rsid w:val="00FB7C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2B7F196-05C6-4EA8-A285-8590665A30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3710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Body Text Indent"/>
    <w:basedOn w:val="a"/>
    <w:link w:val="a4"/>
    <w:semiHidden/>
    <w:unhideWhenUsed/>
    <w:rsid w:val="00D5431A"/>
    <w:pPr>
      <w:widowControl w:val="0"/>
      <w:shd w:val="clear" w:color="auto" w:fill="FFFFFF"/>
      <w:snapToGrid w:val="0"/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color w:val="000000"/>
      <w:sz w:val="26"/>
      <w:szCs w:val="20"/>
      <w:lang w:eastAsia="ru-RU"/>
    </w:rPr>
  </w:style>
  <w:style w:type="character" w:customStyle="1" w:styleId="a4">
    <w:name w:val="Основной текст с отступом Знак"/>
    <w:basedOn w:val="a0"/>
    <w:link w:val="a3"/>
    <w:semiHidden/>
    <w:rsid w:val="00D5431A"/>
    <w:rPr>
      <w:rFonts w:ascii="Times New Roman" w:eastAsia="Times New Roman" w:hAnsi="Times New Roman" w:cs="Times New Roman"/>
      <w:color w:val="000000"/>
      <w:sz w:val="26"/>
      <w:szCs w:val="20"/>
      <w:shd w:val="clear" w:color="auto" w:fill="FFFFFF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DB5D5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DB5D5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457F8307879857799C8EFCC0A67A6940F2005E5C8EFCD4E03E15E4011K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7457F8307879857799C8EFCC0A67A694042B0BE8C3B2C7465AED5C064D1AK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7457F8307879857799C8F1C11C0BF99B0E235CEDC2B1991C0BE6565382B005721A56036EFA863573FBE1CA014112K" TargetMode="External"/><Relationship Id="rId11" Type="http://schemas.openxmlformats.org/officeDocument/2006/relationships/fontTable" Target="fontTable.xml"/><Relationship Id="rId5" Type="http://schemas.openxmlformats.org/officeDocument/2006/relationships/hyperlink" Target="consultantplus://offline/ref=7457F8307879857799C8EFCC0A67A6940F2005E5C8EFCD4E03E15E4011K" TargetMode="External"/><Relationship Id="rId10" Type="http://schemas.openxmlformats.org/officeDocument/2006/relationships/hyperlink" Target="consultantplus://offline/ref=7457F8307879857799C8EFCC0A67A694042B0BE8C3B2C7465AED5C064D1AK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7457F8307879857799C8F1C11C0BF99B0E235CEDC2B1991C0BE6565382B005721A56036EFA863573FBE1CA014112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37330F-D03F-45B7-B188-C34EA3F056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351</TotalTime>
  <Pages>4</Pages>
  <Words>934</Words>
  <Characters>5324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Воликова Татьяна Александровна</dc:creator>
  <cp:keywords/>
  <dc:description/>
  <cp:lastModifiedBy>Грицюк Марина Геннадьевна</cp:lastModifiedBy>
  <cp:revision>50</cp:revision>
  <cp:lastPrinted>2018-03-28T03:43:00Z</cp:lastPrinted>
  <dcterms:created xsi:type="dcterms:W3CDTF">2018-02-24T10:53:00Z</dcterms:created>
  <dcterms:modified xsi:type="dcterms:W3CDTF">2018-03-30T02:40:00Z</dcterms:modified>
</cp:coreProperties>
</file>